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EA090" w14:textId="77777777" w:rsidR="00AA68A7" w:rsidRPr="00776C84" w:rsidRDefault="00AA68A7" w:rsidP="00F162BD">
      <w:pPr>
        <w:spacing w:before="0"/>
        <w:rPr>
          <w:sz w:val="16"/>
          <w:szCs w:val="16"/>
        </w:rPr>
      </w:pPr>
    </w:p>
    <w:p w14:paraId="672A6659" w14:textId="5B7D66D3" w:rsidR="00AC67F0" w:rsidRPr="00D14D6D" w:rsidRDefault="001B0371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>KLASA:</w:t>
      </w:r>
    </w:p>
    <w:p w14:paraId="7A360E6B" w14:textId="61EFDFEE" w:rsidR="001B0371" w:rsidRPr="00D14D6D" w:rsidRDefault="001B0371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>URBROJ:</w:t>
      </w:r>
    </w:p>
    <w:p w14:paraId="4588D61E" w14:textId="77777777" w:rsidR="00F162BD" w:rsidRPr="00D14D6D" w:rsidRDefault="00F162BD" w:rsidP="00F162BD">
      <w:pPr>
        <w:spacing w:before="0"/>
        <w:rPr>
          <w:sz w:val="23"/>
          <w:szCs w:val="23"/>
        </w:rPr>
      </w:pPr>
    </w:p>
    <w:p w14:paraId="68400D67" w14:textId="65BAA1F7" w:rsidR="00D80044" w:rsidRPr="00D14D6D" w:rsidRDefault="00D80044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>Na temelju članka 34. stavka 1. Statuta Sveučilišta u Splitu, Senat Sveučilišta u Splitu</w:t>
      </w:r>
      <w:r w:rsidR="00F162BD" w:rsidRPr="00D14D6D">
        <w:rPr>
          <w:sz w:val="23"/>
          <w:szCs w:val="23"/>
        </w:rPr>
        <w:t xml:space="preserve">, </w:t>
      </w:r>
      <w:r w:rsidR="00F162BD" w:rsidRPr="00D14D6D">
        <w:rPr>
          <w:sz w:val="23"/>
          <w:szCs w:val="23"/>
        </w:rPr>
        <w:t>OIB: 29845096215</w:t>
      </w:r>
      <w:r w:rsidR="00F162BD" w:rsidRPr="00D14D6D">
        <w:rPr>
          <w:sz w:val="23"/>
          <w:szCs w:val="23"/>
        </w:rPr>
        <w:t>,</w:t>
      </w:r>
      <w:r w:rsidRPr="00D14D6D">
        <w:rPr>
          <w:sz w:val="23"/>
          <w:szCs w:val="23"/>
        </w:rPr>
        <w:t xml:space="preserve"> na svojoj 77. sjednici održanoj dana </w:t>
      </w:r>
      <w:r w:rsidR="00AC6817">
        <w:rPr>
          <w:sz w:val="23"/>
          <w:szCs w:val="23"/>
        </w:rPr>
        <w:t>__________</w:t>
      </w:r>
      <w:r w:rsidRPr="00D14D6D">
        <w:rPr>
          <w:sz w:val="23"/>
          <w:szCs w:val="23"/>
        </w:rPr>
        <w:t xml:space="preserve"> 2022.</w:t>
      </w:r>
      <w:r w:rsidR="00B07EFE" w:rsidRPr="00D14D6D">
        <w:rPr>
          <w:sz w:val="23"/>
          <w:szCs w:val="23"/>
        </w:rPr>
        <w:t xml:space="preserve"> godine</w:t>
      </w:r>
      <w:r w:rsidRPr="00D14D6D">
        <w:rPr>
          <w:sz w:val="23"/>
          <w:szCs w:val="23"/>
        </w:rPr>
        <w:t xml:space="preserve"> donosi</w:t>
      </w:r>
    </w:p>
    <w:p w14:paraId="49873E44" w14:textId="77777777" w:rsidR="00F162BD" w:rsidRPr="00D14D6D" w:rsidRDefault="00F162BD" w:rsidP="00F162BD">
      <w:pPr>
        <w:spacing w:before="0"/>
        <w:rPr>
          <w:sz w:val="23"/>
          <w:szCs w:val="23"/>
        </w:rPr>
      </w:pPr>
    </w:p>
    <w:p w14:paraId="7C4F1E6D" w14:textId="6835AED7" w:rsidR="00D80044" w:rsidRPr="00D14D6D" w:rsidRDefault="00D80044" w:rsidP="00F162BD">
      <w:pPr>
        <w:spacing w:before="0"/>
        <w:jc w:val="center"/>
        <w:outlineLvl w:val="1"/>
        <w:rPr>
          <w:b/>
          <w:bCs/>
          <w:sz w:val="23"/>
          <w:szCs w:val="23"/>
        </w:rPr>
      </w:pPr>
      <w:r w:rsidRPr="00D14D6D">
        <w:rPr>
          <w:b/>
          <w:bCs/>
          <w:sz w:val="23"/>
          <w:szCs w:val="23"/>
        </w:rPr>
        <w:t>“Politiku zbrinjavanja opasnog otpada”</w:t>
      </w:r>
    </w:p>
    <w:p w14:paraId="024F3F07" w14:textId="5AACF84C" w:rsidR="00D80044" w:rsidRPr="00D14D6D" w:rsidRDefault="00D80044" w:rsidP="00F162BD">
      <w:pPr>
        <w:spacing w:before="0"/>
        <w:jc w:val="center"/>
        <w:rPr>
          <w:sz w:val="23"/>
          <w:szCs w:val="23"/>
        </w:rPr>
      </w:pPr>
      <w:r w:rsidRPr="00D14D6D">
        <w:rPr>
          <w:b/>
          <w:bCs/>
          <w:sz w:val="23"/>
          <w:szCs w:val="23"/>
        </w:rPr>
        <w:t>u skladu s ciljevima održivog razvoja Ujedinjenih naroda</w:t>
      </w:r>
    </w:p>
    <w:p w14:paraId="353193BC" w14:textId="77777777" w:rsidR="00D80044" w:rsidRPr="00D14D6D" w:rsidRDefault="00D80044" w:rsidP="00F162BD">
      <w:pPr>
        <w:spacing w:before="0"/>
        <w:jc w:val="left"/>
        <w:rPr>
          <w:sz w:val="23"/>
          <w:szCs w:val="23"/>
        </w:rPr>
      </w:pPr>
    </w:p>
    <w:p w14:paraId="49FD62DF" w14:textId="25996D3F" w:rsidR="00D80044" w:rsidRPr="00D14D6D" w:rsidRDefault="00D80044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 xml:space="preserve">Kao Sveučilište vjerujemo da svojim poslovanjem možemo pomoći u kreiranju sigurnije, zdravije i čišće lokalne zajednice </w:t>
      </w:r>
      <w:r w:rsidR="00F04E42" w:rsidRPr="00D14D6D">
        <w:rPr>
          <w:sz w:val="23"/>
          <w:szCs w:val="23"/>
        </w:rPr>
        <w:t xml:space="preserve">te </w:t>
      </w:r>
      <w:r w:rsidRPr="00D14D6D">
        <w:rPr>
          <w:sz w:val="23"/>
          <w:szCs w:val="23"/>
        </w:rPr>
        <w:t>stoga donosimo ovu politiku kako bi osigurali sigurno odlaganje opasnog otpada.</w:t>
      </w:r>
    </w:p>
    <w:p w14:paraId="6CCB88A1" w14:textId="77777777" w:rsidR="00B07EFE" w:rsidRPr="00D14D6D" w:rsidRDefault="00B07EFE" w:rsidP="00F162BD">
      <w:pPr>
        <w:spacing w:before="0"/>
        <w:rPr>
          <w:sz w:val="23"/>
          <w:szCs w:val="23"/>
        </w:rPr>
      </w:pPr>
    </w:p>
    <w:p w14:paraId="18C6F21C" w14:textId="2774F360" w:rsidR="00D80044" w:rsidRPr="00D14D6D" w:rsidRDefault="00D80044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 xml:space="preserve">Sveučilište </w:t>
      </w:r>
      <w:r w:rsidR="0058657C" w:rsidRPr="00D14D6D">
        <w:rPr>
          <w:sz w:val="23"/>
          <w:szCs w:val="23"/>
        </w:rPr>
        <w:t xml:space="preserve">u Splitu </w:t>
      </w:r>
      <w:r w:rsidRPr="00D14D6D">
        <w:rPr>
          <w:sz w:val="23"/>
          <w:szCs w:val="23"/>
        </w:rPr>
        <w:t>kori</w:t>
      </w:r>
      <w:r w:rsidR="00080D72" w:rsidRPr="00D14D6D">
        <w:rPr>
          <w:sz w:val="23"/>
          <w:szCs w:val="23"/>
        </w:rPr>
        <w:t>sti</w:t>
      </w:r>
      <w:r w:rsidRPr="00D14D6D">
        <w:rPr>
          <w:sz w:val="23"/>
          <w:szCs w:val="23"/>
        </w:rPr>
        <w:t xml:space="preserve"> “hijerarhij</w:t>
      </w:r>
      <w:r w:rsidR="00080D72" w:rsidRPr="00D14D6D">
        <w:rPr>
          <w:sz w:val="23"/>
          <w:szCs w:val="23"/>
        </w:rPr>
        <w:t>u</w:t>
      </w:r>
      <w:r w:rsidRPr="00D14D6D">
        <w:rPr>
          <w:sz w:val="23"/>
          <w:szCs w:val="23"/>
        </w:rPr>
        <w:t xml:space="preserve"> </w:t>
      </w:r>
      <w:r w:rsidR="00FE7813" w:rsidRPr="00D14D6D">
        <w:rPr>
          <w:sz w:val="23"/>
          <w:szCs w:val="23"/>
        </w:rPr>
        <w:t xml:space="preserve">gospodarenja </w:t>
      </w:r>
      <w:r w:rsidRPr="00D14D6D">
        <w:rPr>
          <w:sz w:val="23"/>
          <w:szCs w:val="23"/>
        </w:rPr>
        <w:t>otpad</w:t>
      </w:r>
      <w:r w:rsidR="00FE7813" w:rsidRPr="00D14D6D">
        <w:rPr>
          <w:sz w:val="23"/>
          <w:szCs w:val="23"/>
        </w:rPr>
        <w:t>om</w:t>
      </w:r>
      <w:r w:rsidRPr="00D14D6D">
        <w:rPr>
          <w:sz w:val="23"/>
          <w:szCs w:val="23"/>
        </w:rPr>
        <w:t xml:space="preserve">” koja daje prioritet smanjenju </w:t>
      </w:r>
      <w:r w:rsidR="00FE7813" w:rsidRPr="00D14D6D">
        <w:rPr>
          <w:sz w:val="23"/>
          <w:szCs w:val="23"/>
        </w:rPr>
        <w:t xml:space="preserve">nastajanja </w:t>
      </w:r>
      <w:r w:rsidRPr="00D14D6D">
        <w:rPr>
          <w:sz w:val="23"/>
          <w:szCs w:val="23"/>
        </w:rPr>
        <w:t>otpada</w:t>
      </w:r>
      <w:r w:rsidR="00FE7813" w:rsidRPr="00D14D6D">
        <w:rPr>
          <w:sz w:val="23"/>
          <w:szCs w:val="23"/>
          <w:bdr w:val="none" w:sz="0" w:space="0" w:color="auto" w:frame="1"/>
        </w:rPr>
        <w:t xml:space="preserve"> te smanj</w:t>
      </w:r>
      <w:r w:rsidR="00080D72" w:rsidRPr="00D14D6D">
        <w:rPr>
          <w:sz w:val="23"/>
          <w:szCs w:val="23"/>
          <w:bdr w:val="none" w:sz="0" w:space="0" w:color="auto" w:frame="1"/>
        </w:rPr>
        <w:t>e</w:t>
      </w:r>
      <w:r w:rsidR="00FE7813" w:rsidRPr="00D14D6D">
        <w:rPr>
          <w:sz w:val="23"/>
          <w:szCs w:val="23"/>
          <w:bdr w:val="none" w:sz="0" w:space="0" w:color="auto" w:frame="1"/>
        </w:rPr>
        <w:t>nju njegovih opasnih svojstava</w:t>
      </w:r>
      <w:r w:rsidRPr="00D14D6D">
        <w:rPr>
          <w:sz w:val="23"/>
          <w:szCs w:val="23"/>
        </w:rPr>
        <w:t>, ponovnoj uporabi, recikliranju</w:t>
      </w:r>
      <w:r w:rsidR="00080D72" w:rsidRPr="00D14D6D">
        <w:rPr>
          <w:sz w:val="23"/>
          <w:szCs w:val="23"/>
        </w:rPr>
        <w:t xml:space="preserve"> te ukoliko se </w:t>
      </w:r>
      <w:r w:rsidR="00080D72" w:rsidRPr="00D14D6D">
        <w:rPr>
          <w:sz w:val="23"/>
          <w:szCs w:val="23"/>
          <w:bdr w:val="none" w:sz="0" w:space="0" w:color="auto" w:frame="1"/>
        </w:rPr>
        <w:t>otpad više ne može racionalno iskoristiti, odlaganju na prihvatljiv način za okoliš</w:t>
      </w:r>
      <w:r w:rsidRPr="00D14D6D">
        <w:rPr>
          <w:sz w:val="23"/>
          <w:szCs w:val="23"/>
        </w:rPr>
        <w:t>.</w:t>
      </w:r>
    </w:p>
    <w:p w14:paraId="1AA55DE4" w14:textId="77777777" w:rsidR="00B07EFE" w:rsidRPr="00D14D6D" w:rsidRDefault="00B07EFE" w:rsidP="00F162BD">
      <w:pPr>
        <w:spacing w:before="0"/>
        <w:rPr>
          <w:sz w:val="23"/>
          <w:szCs w:val="23"/>
        </w:rPr>
      </w:pPr>
    </w:p>
    <w:p w14:paraId="2342E1A2" w14:textId="5FEC1A1D" w:rsidR="00D80044" w:rsidRDefault="00D80044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 xml:space="preserve">Sveučilište u Splitu </w:t>
      </w:r>
      <w:r w:rsidR="006D5CDC" w:rsidRPr="00D14D6D">
        <w:rPr>
          <w:sz w:val="23"/>
          <w:szCs w:val="23"/>
        </w:rPr>
        <w:t xml:space="preserve">i njegove sastavnice </w:t>
      </w:r>
      <w:r w:rsidRPr="00D14D6D">
        <w:rPr>
          <w:sz w:val="23"/>
          <w:szCs w:val="23"/>
        </w:rPr>
        <w:t>ima</w:t>
      </w:r>
      <w:r w:rsidR="006D5CDC" w:rsidRPr="00D14D6D">
        <w:rPr>
          <w:sz w:val="23"/>
          <w:szCs w:val="23"/>
        </w:rPr>
        <w:t>ju</w:t>
      </w:r>
      <w:r w:rsidRPr="00D14D6D">
        <w:rPr>
          <w:sz w:val="23"/>
          <w:szCs w:val="23"/>
        </w:rPr>
        <w:t xml:space="preserve"> odgovornost:</w:t>
      </w:r>
    </w:p>
    <w:p w14:paraId="7FB2BF0C" w14:textId="77777777" w:rsidR="00776C84" w:rsidRPr="00D14D6D" w:rsidRDefault="00776C84" w:rsidP="00F162BD">
      <w:pPr>
        <w:spacing w:before="0"/>
        <w:rPr>
          <w:sz w:val="23"/>
          <w:szCs w:val="23"/>
        </w:rPr>
      </w:pPr>
    </w:p>
    <w:p w14:paraId="57D6C5F0" w14:textId="5589CC4D" w:rsidR="00D80044" w:rsidRPr="00D14D6D" w:rsidRDefault="00D80044" w:rsidP="00F162BD">
      <w:pPr>
        <w:numPr>
          <w:ilvl w:val="0"/>
          <w:numId w:val="7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pobrinuti se da sav opas</w:t>
      </w:r>
      <w:r w:rsidR="001963D4" w:rsidRPr="00D14D6D">
        <w:rPr>
          <w:sz w:val="23"/>
          <w:szCs w:val="23"/>
        </w:rPr>
        <w:t xml:space="preserve">an otpad koji nastane </w:t>
      </w:r>
      <w:r w:rsidRPr="00D14D6D">
        <w:rPr>
          <w:sz w:val="23"/>
          <w:szCs w:val="23"/>
        </w:rPr>
        <w:t>bude zbrinut na odgovarajući način, po mogućnosti pretvaranjem u proizvod s dodanom vrijednošću;</w:t>
      </w:r>
    </w:p>
    <w:p w14:paraId="657469F8" w14:textId="5952164D" w:rsidR="00D80044" w:rsidRPr="00D14D6D" w:rsidRDefault="00D80044" w:rsidP="00F162BD">
      <w:pPr>
        <w:numPr>
          <w:ilvl w:val="0"/>
          <w:numId w:val="7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poticati ponovnu uporabu i recikliranje otpada na troškovno učinkovit način te smanjiti stvaranje otpada na izvoru i tako promicati ekološku svijest</w:t>
      </w:r>
      <w:r w:rsidR="00B07EFE" w:rsidRPr="00D14D6D">
        <w:rPr>
          <w:sz w:val="23"/>
          <w:szCs w:val="23"/>
        </w:rPr>
        <w:t>;</w:t>
      </w:r>
    </w:p>
    <w:p w14:paraId="3E122A82" w14:textId="3A92F5E5" w:rsidR="00D80044" w:rsidRPr="00D14D6D" w:rsidRDefault="00D80044" w:rsidP="00F162BD">
      <w:pPr>
        <w:numPr>
          <w:ilvl w:val="0"/>
          <w:numId w:val="7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 xml:space="preserve">ulagati </w:t>
      </w:r>
      <w:r w:rsidR="001963D4" w:rsidRPr="00D14D6D">
        <w:rPr>
          <w:sz w:val="23"/>
          <w:szCs w:val="23"/>
        </w:rPr>
        <w:t>z</w:t>
      </w:r>
      <w:r w:rsidR="003E06AC" w:rsidRPr="00D14D6D">
        <w:rPr>
          <w:sz w:val="23"/>
          <w:szCs w:val="23"/>
        </w:rPr>
        <w:t>a povećan</w:t>
      </w:r>
      <w:r w:rsidR="001963D4" w:rsidRPr="00D14D6D">
        <w:rPr>
          <w:sz w:val="23"/>
          <w:szCs w:val="23"/>
        </w:rPr>
        <w:t>je</w:t>
      </w:r>
      <w:r w:rsidRPr="00D14D6D">
        <w:rPr>
          <w:sz w:val="23"/>
          <w:szCs w:val="23"/>
        </w:rPr>
        <w:t xml:space="preserve"> mogućnosti recikliranja i pretvaranja otpada u robu s </w:t>
      </w:r>
      <w:r w:rsidR="009F1323" w:rsidRPr="00D14D6D">
        <w:rPr>
          <w:sz w:val="23"/>
          <w:szCs w:val="23"/>
        </w:rPr>
        <w:t>dodanom vrijednošću</w:t>
      </w:r>
      <w:r w:rsidR="00B07EFE" w:rsidRPr="00D14D6D">
        <w:rPr>
          <w:sz w:val="23"/>
          <w:szCs w:val="23"/>
        </w:rPr>
        <w:t>;</w:t>
      </w:r>
    </w:p>
    <w:p w14:paraId="59F587C7" w14:textId="32F02477" w:rsidR="00D80044" w:rsidRPr="00D14D6D" w:rsidRDefault="00D80044" w:rsidP="00F162BD">
      <w:pPr>
        <w:numPr>
          <w:ilvl w:val="0"/>
          <w:numId w:val="7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promicati</w:t>
      </w:r>
      <w:r w:rsidR="00B714ED" w:rsidRPr="00D14D6D">
        <w:rPr>
          <w:sz w:val="23"/>
          <w:szCs w:val="23"/>
        </w:rPr>
        <w:t xml:space="preserve"> holistički pristup gospodarenja</w:t>
      </w:r>
      <w:r w:rsidRPr="00D14D6D">
        <w:rPr>
          <w:sz w:val="23"/>
          <w:szCs w:val="23"/>
        </w:rPr>
        <w:t xml:space="preserve"> </w:t>
      </w:r>
      <w:r w:rsidR="00835D6D" w:rsidRPr="00D14D6D">
        <w:rPr>
          <w:sz w:val="23"/>
          <w:szCs w:val="23"/>
        </w:rPr>
        <w:t>otpadom</w:t>
      </w:r>
      <w:r w:rsidR="00DB0719" w:rsidRPr="00D14D6D">
        <w:rPr>
          <w:sz w:val="23"/>
          <w:szCs w:val="23"/>
        </w:rPr>
        <w:t xml:space="preserve"> </w:t>
      </w:r>
      <w:r w:rsidR="00835D6D" w:rsidRPr="00D14D6D">
        <w:rPr>
          <w:sz w:val="23"/>
          <w:szCs w:val="23"/>
        </w:rPr>
        <w:t>te</w:t>
      </w:r>
      <w:r w:rsidRPr="00D14D6D">
        <w:rPr>
          <w:sz w:val="23"/>
          <w:szCs w:val="23"/>
        </w:rPr>
        <w:t xml:space="preserve"> omogućiti nastavnicima, zaposlenicima, studentima i drugim dionicima </w:t>
      </w:r>
      <w:r w:rsidR="009F1323" w:rsidRPr="00D14D6D">
        <w:rPr>
          <w:sz w:val="23"/>
          <w:szCs w:val="23"/>
        </w:rPr>
        <w:t>obučavanje</w:t>
      </w:r>
      <w:r w:rsidRPr="00D14D6D">
        <w:rPr>
          <w:sz w:val="23"/>
          <w:szCs w:val="23"/>
        </w:rPr>
        <w:t xml:space="preserve"> o pitanjima gospodarenja otpadom.</w:t>
      </w:r>
    </w:p>
    <w:p w14:paraId="41B3ADA4" w14:textId="77777777" w:rsidR="00B07EFE" w:rsidRPr="00D14D6D" w:rsidRDefault="00B07EFE" w:rsidP="00B07EFE">
      <w:pPr>
        <w:spacing w:before="0"/>
        <w:textAlignment w:val="baseline"/>
        <w:rPr>
          <w:sz w:val="23"/>
          <w:szCs w:val="23"/>
        </w:rPr>
      </w:pPr>
    </w:p>
    <w:p w14:paraId="3B66D33B" w14:textId="67537C7B" w:rsidR="00D80044" w:rsidRPr="00D14D6D" w:rsidRDefault="00D80044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>Politika zbrinjavanja opasnog otpada Sveučilišta u Splitu pridržava se Zakona o gospodarenju otpadom (NN 84/2021), Pravilnika o gospodarenju otpadom (NN 106/2022)</w:t>
      </w:r>
      <w:r w:rsidR="001F6300" w:rsidRPr="00D14D6D">
        <w:rPr>
          <w:sz w:val="23"/>
          <w:szCs w:val="23"/>
        </w:rPr>
        <w:t>,</w:t>
      </w:r>
      <w:r w:rsidRPr="00D14D6D">
        <w:rPr>
          <w:sz w:val="23"/>
          <w:szCs w:val="23"/>
        </w:rPr>
        <w:t xml:space="preserve"> Pravilnika o gospodarenju medicinskim otpadom (NN 50/2015, NN 56/2019) </w:t>
      </w:r>
      <w:r w:rsidR="001F6300" w:rsidRPr="00D14D6D">
        <w:rPr>
          <w:sz w:val="23"/>
          <w:szCs w:val="23"/>
        </w:rPr>
        <w:t xml:space="preserve">i sl. </w:t>
      </w:r>
      <w:r w:rsidRPr="00D14D6D">
        <w:rPr>
          <w:sz w:val="23"/>
          <w:szCs w:val="23"/>
        </w:rPr>
        <w:t xml:space="preserve">te </w:t>
      </w:r>
      <w:r w:rsidR="00AA68A7" w:rsidRPr="00D14D6D">
        <w:rPr>
          <w:sz w:val="23"/>
          <w:szCs w:val="23"/>
        </w:rPr>
        <w:t>utvrđuje</w:t>
      </w:r>
      <w:r w:rsidRPr="00D14D6D">
        <w:rPr>
          <w:sz w:val="23"/>
          <w:szCs w:val="23"/>
        </w:rPr>
        <w:t>:</w:t>
      </w:r>
    </w:p>
    <w:p w14:paraId="08DB6C5A" w14:textId="77777777" w:rsidR="00B07EFE" w:rsidRPr="00D14D6D" w:rsidRDefault="00B07EFE" w:rsidP="00F162BD">
      <w:pPr>
        <w:spacing w:before="0"/>
        <w:rPr>
          <w:sz w:val="23"/>
          <w:szCs w:val="23"/>
        </w:rPr>
      </w:pPr>
    </w:p>
    <w:p w14:paraId="72C25486" w14:textId="5D921F9C" w:rsidR="00D80044" w:rsidRPr="00D14D6D" w:rsidRDefault="009F1323" w:rsidP="00F162BD">
      <w:pPr>
        <w:numPr>
          <w:ilvl w:val="0"/>
          <w:numId w:val="8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o</w:t>
      </w:r>
      <w:r w:rsidR="00D80044" w:rsidRPr="00D14D6D">
        <w:rPr>
          <w:sz w:val="23"/>
          <w:szCs w:val="23"/>
        </w:rPr>
        <w:t>pasni otpad je otpad koji posjeduje j</w:t>
      </w:r>
      <w:r w:rsidRPr="00D14D6D">
        <w:rPr>
          <w:sz w:val="23"/>
          <w:szCs w:val="23"/>
        </w:rPr>
        <w:t>edno ili više opasnih svojstava</w:t>
      </w:r>
      <w:r w:rsidR="00B07EFE" w:rsidRPr="00D14D6D">
        <w:rPr>
          <w:sz w:val="23"/>
          <w:szCs w:val="23"/>
        </w:rPr>
        <w:t>;</w:t>
      </w:r>
    </w:p>
    <w:p w14:paraId="24318D92" w14:textId="51439F1B" w:rsidR="00D80044" w:rsidRPr="00D14D6D" w:rsidRDefault="009F1323" w:rsidP="00F162BD">
      <w:pPr>
        <w:numPr>
          <w:ilvl w:val="0"/>
          <w:numId w:val="8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</w:t>
      </w:r>
      <w:r w:rsidR="00D80044" w:rsidRPr="00D14D6D">
        <w:rPr>
          <w:sz w:val="23"/>
          <w:szCs w:val="23"/>
        </w:rPr>
        <w:t>roizvođač opasnog otpada (Sveučilište</w:t>
      </w:r>
      <w:r w:rsidR="00B07EFE" w:rsidRPr="00D14D6D">
        <w:rPr>
          <w:sz w:val="23"/>
          <w:szCs w:val="23"/>
        </w:rPr>
        <w:t xml:space="preserve"> u Splitu</w:t>
      </w:r>
      <w:r w:rsidR="00D80044" w:rsidRPr="00D14D6D">
        <w:rPr>
          <w:sz w:val="23"/>
          <w:szCs w:val="23"/>
        </w:rPr>
        <w:t xml:space="preserve"> ili </w:t>
      </w:r>
      <w:r w:rsidR="0058657C" w:rsidRPr="00D14D6D">
        <w:rPr>
          <w:sz w:val="23"/>
          <w:szCs w:val="23"/>
        </w:rPr>
        <w:t xml:space="preserve">njegova </w:t>
      </w:r>
      <w:r w:rsidR="00D80044" w:rsidRPr="00D14D6D">
        <w:rPr>
          <w:sz w:val="23"/>
          <w:szCs w:val="23"/>
        </w:rPr>
        <w:t xml:space="preserve">sastavnica) dužan je osigurati odvojeno sakupljanje, vođenje evidencije, spremanje </w:t>
      </w:r>
      <w:r w:rsidRPr="00D14D6D">
        <w:rPr>
          <w:sz w:val="23"/>
          <w:szCs w:val="23"/>
        </w:rPr>
        <w:t xml:space="preserve">opasnog otpada </w:t>
      </w:r>
      <w:r w:rsidR="00D80044" w:rsidRPr="00D14D6D">
        <w:rPr>
          <w:sz w:val="23"/>
          <w:szCs w:val="23"/>
        </w:rPr>
        <w:t>u odgo</w:t>
      </w:r>
      <w:r w:rsidR="007B08D6" w:rsidRPr="00D14D6D">
        <w:rPr>
          <w:sz w:val="23"/>
          <w:szCs w:val="23"/>
        </w:rPr>
        <w:t>varajuće spremnike i privremeno</w:t>
      </w:r>
      <w:r w:rsidR="00D80044" w:rsidRPr="00D14D6D">
        <w:rPr>
          <w:sz w:val="23"/>
          <w:szCs w:val="23"/>
        </w:rPr>
        <w:t xml:space="preserve"> s</w:t>
      </w:r>
      <w:r w:rsidR="007B08D6" w:rsidRPr="00D14D6D">
        <w:rPr>
          <w:sz w:val="23"/>
          <w:szCs w:val="23"/>
        </w:rPr>
        <w:t>kladištenje</w:t>
      </w:r>
      <w:r w:rsidR="00D80044" w:rsidRPr="00D14D6D">
        <w:rPr>
          <w:sz w:val="23"/>
          <w:szCs w:val="23"/>
        </w:rPr>
        <w:t xml:space="preserve"> u posebno odvojenom prostoru do obrade ili do predaje </w:t>
      </w:r>
      <w:r w:rsidRPr="00D14D6D">
        <w:rPr>
          <w:sz w:val="23"/>
          <w:szCs w:val="23"/>
        </w:rPr>
        <w:t xml:space="preserve">ovlaštenoj </w:t>
      </w:r>
      <w:r w:rsidR="00E5113A" w:rsidRPr="00D14D6D">
        <w:rPr>
          <w:sz w:val="23"/>
          <w:szCs w:val="23"/>
        </w:rPr>
        <w:t>tvrtki</w:t>
      </w:r>
      <w:r w:rsidRPr="00D14D6D">
        <w:rPr>
          <w:sz w:val="23"/>
          <w:szCs w:val="23"/>
        </w:rPr>
        <w:t xml:space="preserve"> za odvoz</w:t>
      </w:r>
      <w:r w:rsidR="00B07EFE" w:rsidRPr="00D14D6D">
        <w:rPr>
          <w:sz w:val="23"/>
          <w:szCs w:val="23"/>
        </w:rPr>
        <w:t>;</w:t>
      </w:r>
    </w:p>
    <w:p w14:paraId="1C10DB4E" w14:textId="4FC722B2" w:rsidR="00D80044" w:rsidRPr="00D14D6D" w:rsidRDefault="009F1323" w:rsidP="00F162BD">
      <w:pPr>
        <w:numPr>
          <w:ilvl w:val="0"/>
          <w:numId w:val="8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</w:t>
      </w:r>
      <w:r w:rsidR="00D80044" w:rsidRPr="00D14D6D">
        <w:rPr>
          <w:sz w:val="23"/>
          <w:szCs w:val="23"/>
        </w:rPr>
        <w:t>roizvođač opasnog otpada jasno će definirati uloge i odgovornosti za svaku akciju gospodarenja otpadom kako bi se mogle identifici</w:t>
      </w:r>
      <w:r w:rsidRPr="00D14D6D">
        <w:rPr>
          <w:sz w:val="23"/>
          <w:szCs w:val="23"/>
        </w:rPr>
        <w:t>rati i koordinirati</w:t>
      </w:r>
      <w:r w:rsidR="00B07EFE" w:rsidRPr="00D14D6D">
        <w:rPr>
          <w:sz w:val="23"/>
          <w:szCs w:val="23"/>
        </w:rPr>
        <w:t>;</w:t>
      </w:r>
    </w:p>
    <w:p w14:paraId="4DB9FAD4" w14:textId="2BFAF9C3" w:rsidR="00D80044" w:rsidRPr="00D14D6D" w:rsidRDefault="009F1323" w:rsidP="00F162BD">
      <w:pPr>
        <w:numPr>
          <w:ilvl w:val="0"/>
          <w:numId w:val="8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</w:t>
      </w:r>
      <w:r w:rsidR="00D80044" w:rsidRPr="00D14D6D">
        <w:rPr>
          <w:sz w:val="23"/>
          <w:szCs w:val="23"/>
        </w:rPr>
        <w:t xml:space="preserve">roizvođač opasnog otpada </w:t>
      </w:r>
      <w:r w:rsidR="00F031D0" w:rsidRPr="00D14D6D">
        <w:rPr>
          <w:sz w:val="23"/>
          <w:szCs w:val="23"/>
        </w:rPr>
        <w:t>zbrinut će opasni otpad</w:t>
      </w:r>
      <w:r w:rsidR="00D80044" w:rsidRPr="00D14D6D">
        <w:rPr>
          <w:sz w:val="23"/>
          <w:szCs w:val="23"/>
        </w:rPr>
        <w:t xml:space="preserve"> </w:t>
      </w:r>
      <w:r w:rsidR="00657A3B" w:rsidRPr="00D14D6D">
        <w:rPr>
          <w:sz w:val="23"/>
          <w:szCs w:val="23"/>
        </w:rPr>
        <w:t>isključivo angažiranjem</w:t>
      </w:r>
      <w:r w:rsidR="00D80044" w:rsidRPr="00D14D6D">
        <w:rPr>
          <w:sz w:val="23"/>
          <w:szCs w:val="23"/>
        </w:rPr>
        <w:t xml:space="preserve"> </w:t>
      </w:r>
      <w:r w:rsidR="00657A3B" w:rsidRPr="00D14D6D">
        <w:rPr>
          <w:sz w:val="23"/>
          <w:szCs w:val="23"/>
          <w:shd w:val="clear" w:color="auto" w:fill="FFFFFF"/>
        </w:rPr>
        <w:t>tvrtke</w:t>
      </w:r>
      <w:r w:rsidR="00D80044" w:rsidRPr="00D14D6D">
        <w:rPr>
          <w:sz w:val="23"/>
          <w:szCs w:val="23"/>
          <w:shd w:val="clear" w:color="auto" w:fill="FFFFFF"/>
        </w:rPr>
        <w:t xml:space="preserve"> koj</w:t>
      </w:r>
      <w:r w:rsidR="00AA68A7" w:rsidRPr="00D14D6D">
        <w:rPr>
          <w:sz w:val="23"/>
          <w:szCs w:val="23"/>
          <w:shd w:val="clear" w:color="auto" w:fill="FFFFFF"/>
        </w:rPr>
        <w:t>a</w:t>
      </w:r>
      <w:r w:rsidR="00D80044" w:rsidRPr="00D14D6D">
        <w:rPr>
          <w:sz w:val="23"/>
          <w:szCs w:val="23"/>
          <w:shd w:val="clear" w:color="auto" w:fill="FFFFFF"/>
        </w:rPr>
        <w:t xml:space="preserve"> posjeduje koncesiju dodijeljenu od </w:t>
      </w:r>
      <w:r w:rsidR="00D14D6D" w:rsidRPr="00D14D6D">
        <w:rPr>
          <w:sz w:val="23"/>
          <w:szCs w:val="23"/>
          <w:shd w:val="clear" w:color="auto" w:fill="FFFFFF"/>
        </w:rPr>
        <w:t>m</w:t>
      </w:r>
      <w:r w:rsidR="00D80044" w:rsidRPr="00D14D6D">
        <w:rPr>
          <w:sz w:val="23"/>
          <w:szCs w:val="23"/>
          <w:shd w:val="clear" w:color="auto" w:fill="FFFFFF"/>
        </w:rPr>
        <w:t>inistarstva za djelatnosti zbrinjavanja opasnog otpada</w:t>
      </w:r>
      <w:r w:rsidR="00B07EFE" w:rsidRPr="00D14D6D">
        <w:rPr>
          <w:sz w:val="23"/>
          <w:szCs w:val="23"/>
          <w:shd w:val="clear" w:color="auto" w:fill="FFFFFF"/>
        </w:rPr>
        <w:t>;</w:t>
      </w:r>
    </w:p>
    <w:p w14:paraId="72D87965" w14:textId="26D67FEF" w:rsidR="00D80044" w:rsidRPr="00D14D6D" w:rsidRDefault="004732BE" w:rsidP="00F162BD">
      <w:pPr>
        <w:numPr>
          <w:ilvl w:val="0"/>
          <w:numId w:val="8"/>
        </w:numPr>
        <w:spacing w:before="0"/>
        <w:textAlignment w:val="baseline"/>
        <w:rPr>
          <w:sz w:val="23"/>
          <w:szCs w:val="23"/>
        </w:rPr>
      </w:pPr>
      <w:r w:rsidRPr="00D14D6D">
        <w:rPr>
          <w:sz w:val="23"/>
          <w:szCs w:val="23"/>
        </w:rPr>
        <w:t>p</w:t>
      </w:r>
      <w:r w:rsidR="00D80044" w:rsidRPr="00D14D6D">
        <w:rPr>
          <w:sz w:val="23"/>
          <w:szCs w:val="23"/>
        </w:rPr>
        <w:t>roizvođač opasnog otp</w:t>
      </w:r>
      <w:r w:rsidRPr="00D14D6D">
        <w:rPr>
          <w:sz w:val="23"/>
          <w:szCs w:val="23"/>
        </w:rPr>
        <w:t xml:space="preserve">ada </w:t>
      </w:r>
      <w:r w:rsidR="00D80044" w:rsidRPr="00D14D6D">
        <w:rPr>
          <w:sz w:val="23"/>
          <w:szCs w:val="23"/>
        </w:rPr>
        <w:t xml:space="preserve">može obradu tog otpada obavljati i samostalno ukoliko raspolaže odgovarajućom opremom i posjeduje odgovarajuću dozvolu sukladno </w:t>
      </w:r>
      <w:r w:rsidR="001E4EE7">
        <w:rPr>
          <w:sz w:val="23"/>
          <w:szCs w:val="23"/>
        </w:rPr>
        <w:t>Z</w:t>
      </w:r>
      <w:r w:rsidR="00D80044" w:rsidRPr="00D14D6D">
        <w:rPr>
          <w:sz w:val="23"/>
          <w:szCs w:val="23"/>
        </w:rPr>
        <w:t>akonu.</w:t>
      </w:r>
    </w:p>
    <w:p w14:paraId="39B79943" w14:textId="77777777" w:rsidR="00D14D6D" w:rsidRPr="00D14D6D" w:rsidRDefault="00D14D6D" w:rsidP="00F162BD">
      <w:pPr>
        <w:spacing w:before="0"/>
        <w:rPr>
          <w:sz w:val="23"/>
          <w:szCs w:val="23"/>
        </w:rPr>
      </w:pPr>
    </w:p>
    <w:p w14:paraId="75B6047C" w14:textId="2B5A13D5" w:rsidR="00D80044" w:rsidRPr="00D14D6D" w:rsidRDefault="00D80044" w:rsidP="00F162BD">
      <w:pPr>
        <w:spacing w:before="0"/>
        <w:rPr>
          <w:sz w:val="23"/>
          <w:szCs w:val="23"/>
        </w:rPr>
      </w:pPr>
      <w:r w:rsidRPr="00D14D6D">
        <w:rPr>
          <w:sz w:val="23"/>
          <w:szCs w:val="23"/>
        </w:rPr>
        <w:t>Politika se odnosi na sve koji su povezani sa sveučilišnom zajednicom, uključujući studente, zaposlenike</w:t>
      </w:r>
      <w:r w:rsidR="00AA68A7" w:rsidRPr="00D14D6D">
        <w:rPr>
          <w:sz w:val="23"/>
          <w:szCs w:val="23"/>
        </w:rPr>
        <w:t xml:space="preserve"> </w:t>
      </w:r>
      <w:r w:rsidRPr="00D14D6D">
        <w:rPr>
          <w:sz w:val="23"/>
          <w:szCs w:val="23"/>
        </w:rPr>
        <w:t>i posjetitelje.</w:t>
      </w:r>
    </w:p>
    <w:p w14:paraId="0D6EC7AC" w14:textId="77777777" w:rsidR="00D80044" w:rsidRPr="00D14D6D" w:rsidRDefault="00D80044" w:rsidP="00F162BD">
      <w:pPr>
        <w:spacing w:before="0"/>
        <w:rPr>
          <w:sz w:val="23"/>
          <w:szCs w:val="23"/>
        </w:rPr>
      </w:pPr>
    </w:p>
    <w:p w14:paraId="4CA497EC" w14:textId="53EC8A5B" w:rsidR="00DE02E4" w:rsidRDefault="00DE02E4" w:rsidP="00F162BD">
      <w:pPr>
        <w:spacing w:before="0"/>
        <w:ind w:left="4508" w:firstLine="256"/>
        <w:jc w:val="center"/>
        <w:rPr>
          <w:b/>
          <w:spacing w:val="40"/>
          <w:sz w:val="23"/>
          <w:szCs w:val="23"/>
        </w:rPr>
      </w:pPr>
      <w:r w:rsidRPr="00D14D6D">
        <w:rPr>
          <w:b/>
          <w:spacing w:val="40"/>
          <w:sz w:val="23"/>
          <w:szCs w:val="23"/>
        </w:rPr>
        <w:t>REKTOR</w:t>
      </w:r>
    </w:p>
    <w:p w14:paraId="34849E26" w14:textId="77777777" w:rsidR="00D14D6D" w:rsidRPr="00D14D6D" w:rsidRDefault="00D14D6D" w:rsidP="00F162BD">
      <w:pPr>
        <w:spacing w:before="0"/>
        <w:ind w:left="4508" w:firstLine="256"/>
        <w:jc w:val="center"/>
        <w:rPr>
          <w:b/>
          <w:spacing w:val="40"/>
          <w:sz w:val="12"/>
          <w:szCs w:val="12"/>
        </w:rPr>
      </w:pPr>
    </w:p>
    <w:p w14:paraId="6165090E" w14:textId="77777777" w:rsidR="00DE02E4" w:rsidRPr="00D14D6D" w:rsidRDefault="00DE02E4" w:rsidP="00F162BD">
      <w:pPr>
        <w:spacing w:before="0"/>
        <w:ind w:left="4508" w:firstLine="256"/>
        <w:jc w:val="center"/>
        <w:rPr>
          <w:sz w:val="23"/>
          <w:szCs w:val="23"/>
        </w:rPr>
      </w:pPr>
      <w:r w:rsidRPr="00D14D6D">
        <w:rPr>
          <w:sz w:val="23"/>
          <w:szCs w:val="23"/>
        </w:rPr>
        <w:t>prof. dr. sc. Dragan Ljutić</w:t>
      </w:r>
    </w:p>
    <w:sectPr w:rsidR="00DE02E4" w:rsidRPr="00D14D6D" w:rsidSect="004F004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67BB" w14:textId="77777777" w:rsidR="00963662" w:rsidRDefault="00963662">
      <w:r>
        <w:separator/>
      </w:r>
    </w:p>
  </w:endnote>
  <w:endnote w:type="continuationSeparator" w:id="0">
    <w:p w14:paraId="2A42D6DE" w14:textId="77777777" w:rsidR="00963662" w:rsidRDefault="0096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48BFA900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CD1D3B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8FD2" w14:textId="77777777" w:rsidR="00963662" w:rsidRDefault="00963662">
      <w:r>
        <w:separator/>
      </w:r>
    </w:p>
  </w:footnote>
  <w:footnote w:type="continuationSeparator" w:id="0">
    <w:p w14:paraId="2DC00C96" w14:textId="77777777" w:rsidR="00963662" w:rsidRDefault="00963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9098" w14:textId="0ED6EA42" w:rsidR="00EF1744" w:rsidRDefault="00963662">
    <w:pPr>
      <w:pStyle w:val="Zaglavlje"/>
    </w:pPr>
    <w:r>
      <w:rPr>
        <w:noProof/>
      </w:rPr>
      <w:pict w14:anchorId="0CE380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25751" o:spid="_x0000_s2057" type="#_x0000_t136" style="position:absolute;left:0;text-align:left;margin-left:0;margin-top:0;width:405.75pt;height:81.7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39B85263" w:rsidR="00ED5196" w:rsidRDefault="00963662" w:rsidP="00F94A5B">
    <w:pPr>
      <w:pStyle w:val="Zaglavlje"/>
      <w:spacing w:before="0"/>
    </w:pPr>
    <w:r>
      <w:rPr>
        <w:noProof/>
      </w:rPr>
      <w:pict w14:anchorId="733E57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25752" o:spid="_x0000_s2058" type="#_x0000_t136" style="position:absolute;left:0;text-align:left;margin-left:0;margin-top:0;width:405.75pt;height:81.7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4727B76B" w:rsidR="00ED5196" w:rsidRPr="00B946E6" w:rsidRDefault="00963662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2071C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25750" o:spid="_x0000_s2056" type="#_x0000_t136" style="position:absolute;left:0;text-align:left;margin-left:0;margin-top:0;width:405.75pt;height:81.7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7779"/>
    <w:multiLevelType w:val="multilevel"/>
    <w:tmpl w:val="6964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94EBD"/>
    <w:multiLevelType w:val="multilevel"/>
    <w:tmpl w:val="CED2E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DB7002"/>
    <w:multiLevelType w:val="hybridMultilevel"/>
    <w:tmpl w:val="B3DECD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9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0F10"/>
    <w:rsid w:val="0000244D"/>
    <w:rsid w:val="000060F2"/>
    <w:rsid w:val="00012888"/>
    <w:rsid w:val="00016B8B"/>
    <w:rsid w:val="0003347D"/>
    <w:rsid w:val="00041D87"/>
    <w:rsid w:val="00047D1E"/>
    <w:rsid w:val="00060F62"/>
    <w:rsid w:val="00072B32"/>
    <w:rsid w:val="00080D72"/>
    <w:rsid w:val="00081F70"/>
    <w:rsid w:val="00095DF2"/>
    <w:rsid w:val="000B3846"/>
    <w:rsid w:val="000C16D7"/>
    <w:rsid w:val="000D6013"/>
    <w:rsid w:val="000E16D2"/>
    <w:rsid w:val="000E797B"/>
    <w:rsid w:val="00115B00"/>
    <w:rsid w:val="00117BC7"/>
    <w:rsid w:val="00124617"/>
    <w:rsid w:val="00124BF1"/>
    <w:rsid w:val="0014779D"/>
    <w:rsid w:val="00150136"/>
    <w:rsid w:val="00150B5F"/>
    <w:rsid w:val="00154717"/>
    <w:rsid w:val="00155716"/>
    <w:rsid w:val="00156604"/>
    <w:rsid w:val="00156949"/>
    <w:rsid w:val="00170E21"/>
    <w:rsid w:val="001724EA"/>
    <w:rsid w:val="00184AB3"/>
    <w:rsid w:val="00196054"/>
    <w:rsid w:val="001963D4"/>
    <w:rsid w:val="001B0371"/>
    <w:rsid w:val="001B15CF"/>
    <w:rsid w:val="001B6633"/>
    <w:rsid w:val="001B7F7F"/>
    <w:rsid w:val="001D7C23"/>
    <w:rsid w:val="001E4E9F"/>
    <w:rsid w:val="001E4EE7"/>
    <w:rsid w:val="001F26FA"/>
    <w:rsid w:val="001F6300"/>
    <w:rsid w:val="00212314"/>
    <w:rsid w:val="00231FD6"/>
    <w:rsid w:val="002372D6"/>
    <w:rsid w:val="00253716"/>
    <w:rsid w:val="002545BE"/>
    <w:rsid w:val="00260FFB"/>
    <w:rsid w:val="0026605A"/>
    <w:rsid w:val="00270C9E"/>
    <w:rsid w:val="002711F7"/>
    <w:rsid w:val="00273069"/>
    <w:rsid w:val="00277D6C"/>
    <w:rsid w:val="002C0EA8"/>
    <w:rsid w:val="002C1C32"/>
    <w:rsid w:val="002C28C0"/>
    <w:rsid w:val="002D3D61"/>
    <w:rsid w:val="002E4FB2"/>
    <w:rsid w:val="002F08BA"/>
    <w:rsid w:val="002F5E2B"/>
    <w:rsid w:val="00301218"/>
    <w:rsid w:val="00303F22"/>
    <w:rsid w:val="0030788B"/>
    <w:rsid w:val="003127E6"/>
    <w:rsid w:val="00320EA1"/>
    <w:rsid w:val="003270C8"/>
    <w:rsid w:val="00331DCF"/>
    <w:rsid w:val="0033225E"/>
    <w:rsid w:val="00334FDE"/>
    <w:rsid w:val="00337FB4"/>
    <w:rsid w:val="003572E5"/>
    <w:rsid w:val="0037119E"/>
    <w:rsid w:val="00372A77"/>
    <w:rsid w:val="0038577E"/>
    <w:rsid w:val="003862D3"/>
    <w:rsid w:val="00386CA8"/>
    <w:rsid w:val="00397C91"/>
    <w:rsid w:val="003A3D89"/>
    <w:rsid w:val="003B5AAB"/>
    <w:rsid w:val="003C23E2"/>
    <w:rsid w:val="003C506C"/>
    <w:rsid w:val="003D0EF5"/>
    <w:rsid w:val="003E06AC"/>
    <w:rsid w:val="003E3C44"/>
    <w:rsid w:val="004064A1"/>
    <w:rsid w:val="004116B5"/>
    <w:rsid w:val="00421D7A"/>
    <w:rsid w:val="00421EF4"/>
    <w:rsid w:val="00427182"/>
    <w:rsid w:val="00430DA5"/>
    <w:rsid w:val="00437C4F"/>
    <w:rsid w:val="00447B13"/>
    <w:rsid w:val="004547EE"/>
    <w:rsid w:val="00464357"/>
    <w:rsid w:val="0047322D"/>
    <w:rsid w:val="004732BE"/>
    <w:rsid w:val="0047495E"/>
    <w:rsid w:val="00492E7C"/>
    <w:rsid w:val="00495E40"/>
    <w:rsid w:val="004B46B7"/>
    <w:rsid w:val="004B7490"/>
    <w:rsid w:val="004C292D"/>
    <w:rsid w:val="004C7CD0"/>
    <w:rsid w:val="004D0D72"/>
    <w:rsid w:val="004F004E"/>
    <w:rsid w:val="005012BA"/>
    <w:rsid w:val="0050504C"/>
    <w:rsid w:val="00513390"/>
    <w:rsid w:val="00520117"/>
    <w:rsid w:val="005253DA"/>
    <w:rsid w:val="00540765"/>
    <w:rsid w:val="00557CCD"/>
    <w:rsid w:val="00560D53"/>
    <w:rsid w:val="0056359C"/>
    <w:rsid w:val="0058657C"/>
    <w:rsid w:val="005A1CFE"/>
    <w:rsid w:val="005A2DD9"/>
    <w:rsid w:val="005D30EC"/>
    <w:rsid w:val="005D3C1F"/>
    <w:rsid w:val="005F39EA"/>
    <w:rsid w:val="00604400"/>
    <w:rsid w:val="006107C1"/>
    <w:rsid w:val="00615C93"/>
    <w:rsid w:val="00617DE8"/>
    <w:rsid w:val="00625746"/>
    <w:rsid w:val="00640AD6"/>
    <w:rsid w:val="00641A8A"/>
    <w:rsid w:val="00656E60"/>
    <w:rsid w:val="00657A3B"/>
    <w:rsid w:val="00661760"/>
    <w:rsid w:val="00665564"/>
    <w:rsid w:val="00681145"/>
    <w:rsid w:val="00681625"/>
    <w:rsid w:val="00683E96"/>
    <w:rsid w:val="006A49E8"/>
    <w:rsid w:val="006A6425"/>
    <w:rsid w:val="006B3088"/>
    <w:rsid w:val="006B4B59"/>
    <w:rsid w:val="006B7596"/>
    <w:rsid w:val="006C303E"/>
    <w:rsid w:val="006D5CDC"/>
    <w:rsid w:val="006E0CFE"/>
    <w:rsid w:val="006E3CF9"/>
    <w:rsid w:val="006E53B6"/>
    <w:rsid w:val="006E7AAD"/>
    <w:rsid w:val="007250C7"/>
    <w:rsid w:val="00736023"/>
    <w:rsid w:val="00740129"/>
    <w:rsid w:val="00741C57"/>
    <w:rsid w:val="00751077"/>
    <w:rsid w:val="00762C30"/>
    <w:rsid w:val="0077434A"/>
    <w:rsid w:val="00776C84"/>
    <w:rsid w:val="00777D64"/>
    <w:rsid w:val="007A3F4E"/>
    <w:rsid w:val="007B08D6"/>
    <w:rsid w:val="007B2165"/>
    <w:rsid w:val="007B4E00"/>
    <w:rsid w:val="007D3114"/>
    <w:rsid w:val="007D61EC"/>
    <w:rsid w:val="007F4396"/>
    <w:rsid w:val="007F7276"/>
    <w:rsid w:val="00802628"/>
    <w:rsid w:val="00811D62"/>
    <w:rsid w:val="00817248"/>
    <w:rsid w:val="008179D8"/>
    <w:rsid w:val="00817A34"/>
    <w:rsid w:val="00835D6D"/>
    <w:rsid w:val="00841B63"/>
    <w:rsid w:val="00842991"/>
    <w:rsid w:val="00850F6D"/>
    <w:rsid w:val="00854826"/>
    <w:rsid w:val="00854A3F"/>
    <w:rsid w:val="00876D79"/>
    <w:rsid w:val="00886662"/>
    <w:rsid w:val="008A1B2F"/>
    <w:rsid w:val="008B04F6"/>
    <w:rsid w:val="008B15DC"/>
    <w:rsid w:val="008B48C9"/>
    <w:rsid w:val="008C1027"/>
    <w:rsid w:val="008C27D6"/>
    <w:rsid w:val="008C648A"/>
    <w:rsid w:val="008D143C"/>
    <w:rsid w:val="008D33BD"/>
    <w:rsid w:val="008D7E57"/>
    <w:rsid w:val="008E5658"/>
    <w:rsid w:val="008F040A"/>
    <w:rsid w:val="008F2EF1"/>
    <w:rsid w:val="008F7D1B"/>
    <w:rsid w:val="00901B57"/>
    <w:rsid w:val="00944FB5"/>
    <w:rsid w:val="009468D5"/>
    <w:rsid w:val="009471BC"/>
    <w:rsid w:val="009477F1"/>
    <w:rsid w:val="00955956"/>
    <w:rsid w:val="00956251"/>
    <w:rsid w:val="00963662"/>
    <w:rsid w:val="00993C29"/>
    <w:rsid w:val="009A053B"/>
    <w:rsid w:val="009B71E3"/>
    <w:rsid w:val="009C0163"/>
    <w:rsid w:val="009D3472"/>
    <w:rsid w:val="009D4A50"/>
    <w:rsid w:val="009E0D20"/>
    <w:rsid w:val="009F1323"/>
    <w:rsid w:val="009F2BD0"/>
    <w:rsid w:val="00A06194"/>
    <w:rsid w:val="00A10276"/>
    <w:rsid w:val="00A1043C"/>
    <w:rsid w:val="00A11BB8"/>
    <w:rsid w:val="00A11E13"/>
    <w:rsid w:val="00A12E9D"/>
    <w:rsid w:val="00A13DA9"/>
    <w:rsid w:val="00A241BD"/>
    <w:rsid w:val="00A32847"/>
    <w:rsid w:val="00A51080"/>
    <w:rsid w:val="00A5208F"/>
    <w:rsid w:val="00A6156E"/>
    <w:rsid w:val="00A65F35"/>
    <w:rsid w:val="00A7530C"/>
    <w:rsid w:val="00A95281"/>
    <w:rsid w:val="00A97516"/>
    <w:rsid w:val="00AA10ED"/>
    <w:rsid w:val="00AA68A7"/>
    <w:rsid w:val="00AB0DAF"/>
    <w:rsid w:val="00AC15F8"/>
    <w:rsid w:val="00AC67F0"/>
    <w:rsid w:val="00AC6817"/>
    <w:rsid w:val="00AE4CC1"/>
    <w:rsid w:val="00B07EFE"/>
    <w:rsid w:val="00B21C60"/>
    <w:rsid w:val="00B247C9"/>
    <w:rsid w:val="00B370B9"/>
    <w:rsid w:val="00B375C2"/>
    <w:rsid w:val="00B543B7"/>
    <w:rsid w:val="00B55059"/>
    <w:rsid w:val="00B62554"/>
    <w:rsid w:val="00B714ED"/>
    <w:rsid w:val="00B75D7F"/>
    <w:rsid w:val="00B9014A"/>
    <w:rsid w:val="00B946E6"/>
    <w:rsid w:val="00B96863"/>
    <w:rsid w:val="00BB2608"/>
    <w:rsid w:val="00BB303C"/>
    <w:rsid w:val="00BC2BBD"/>
    <w:rsid w:val="00BD03BB"/>
    <w:rsid w:val="00BD4677"/>
    <w:rsid w:val="00BE03A9"/>
    <w:rsid w:val="00BE0818"/>
    <w:rsid w:val="00BE2310"/>
    <w:rsid w:val="00BF3202"/>
    <w:rsid w:val="00C010B3"/>
    <w:rsid w:val="00C01EE7"/>
    <w:rsid w:val="00C2059B"/>
    <w:rsid w:val="00C23985"/>
    <w:rsid w:val="00C315BD"/>
    <w:rsid w:val="00C406E6"/>
    <w:rsid w:val="00C503BD"/>
    <w:rsid w:val="00C55FB2"/>
    <w:rsid w:val="00C5683C"/>
    <w:rsid w:val="00C6000F"/>
    <w:rsid w:val="00C64ADC"/>
    <w:rsid w:val="00C66227"/>
    <w:rsid w:val="00C74C51"/>
    <w:rsid w:val="00C85EA8"/>
    <w:rsid w:val="00C910AB"/>
    <w:rsid w:val="00CA2D4C"/>
    <w:rsid w:val="00CA7753"/>
    <w:rsid w:val="00CB47FA"/>
    <w:rsid w:val="00CC059B"/>
    <w:rsid w:val="00CC2CF7"/>
    <w:rsid w:val="00CC6EA8"/>
    <w:rsid w:val="00CD1D3B"/>
    <w:rsid w:val="00CF02E1"/>
    <w:rsid w:val="00CF0549"/>
    <w:rsid w:val="00CF55EA"/>
    <w:rsid w:val="00CF6304"/>
    <w:rsid w:val="00CF792C"/>
    <w:rsid w:val="00D03109"/>
    <w:rsid w:val="00D035AE"/>
    <w:rsid w:val="00D04845"/>
    <w:rsid w:val="00D119F0"/>
    <w:rsid w:val="00D14D6D"/>
    <w:rsid w:val="00D16631"/>
    <w:rsid w:val="00D345A5"/>
    <w:rsid w:val="00D40334"/>
    <w:rsid w:val="00D435CE"/>
    <w:rsid w:val="00D53CC7"/>
    <w:rsid w:val="00D55A5A"/>
    <w:rsid w:val="00D77D0B"/>
    <w:rsid w:val="00D80044"/>
    <w:rsid w:val="00D80375"/>
    <w:rsid w:val="00D90F90"/>
    <w:rsid w:val="00D918D6"/>
    <w:rsid w:val="00DA7135"/>
    <w:rsid w:val="00DB0719"/>
    <w:rsid w:val="00DB7D00"/>
    <w:rsid w:val="00DC515A"/>
    <w:rsid w:val="00DC59C8"/>
    <w:rsid w:val="00DC6671"/>
    <w:rsid w:val="00DC7A39"/>
    <w:rsid w:val="00DD6CB6"/>
    <w:rsid w:val="00DE02E4"/>
    <w:rsid w:val="00DE70B4"/>
    <w:rsid w:val="00DF026E"/>
    <w:rsid w:val="00DF289F"/>
    <w:rsid w:val="00E00243"/>
    <w:rsid w:val="00E047F2"/>
    <w:rsid w:val="00E06A0A"/>
    <w:rsid w:val="00E06DA0"/>
    <w:rsid w:val="00E14BA4"/>
    <w:rsid w:val="00E25E71"/>
    <w:rsid w:val="00E35841"/>
    <w:rsid w:val="00E3693D"/>
    <w:rsid w:val="00E4611D"/>
    <w:rsid w:val="00E50D59"/>
    <w:rsid w:val="00E5113A"/>
    <w:rsid w:val="00E519EF"/>
    <w:rsid w:val="00E61A79"/>
    <w:rsid w:val="00E62865"/>
    <w:rsid w:val="00E8463D"/>
    <w:rsid w:val="00E87542"/>
    <w:rsid w:val="00E87577"/>
    <w:rsid w:val="00E948C8"/>
    <w:rsid w:val="00E95A7C"/>
    <w:rsid w:val="00E97481"/>
    <w:rsid w:val="00EA373D"/>
    <w:rsid w:val="00EC1991"/>
    <w:rsid w:val="00EC2FFC"/>
    <w:rsid w:val="00EC7371"/>
    <w:rsid w:val="00ED5196"/>
    <w:rsid w:val="00ED646D"/>
    <w:rsid w:val="00ED65AF"/>
    <w:rsid w:val="00EE18AF"/>
    <w:rsid w:val="00EE255D"/>
    <w:rsid w:val="00EE7DB7"/>
    <w:rsid w:val="00EF1744"/>
    <w:rsid w:val="00EF1C36"/>
    <w:rsid w:val="00EF2424"/>
    <w:rsid w:val="00EF2DA6"/>
    <w:rsid w:val="00F031D0"/>
    <w:rsid w:val="00F036AF"/>
    <w:rsid w:val="00F03AA3"/>
    <w:rsid w:val="00F03E30"/>
    <w:rsid w:val="00F04E42"/>
    <w:rsid w:val="00F069AF"/>
    <w:rsid w:val="00F14A22"/>
    <w:rsid w:val="00F15923"/>
    <w:rsid w:val="00F162BD"/>
    <w:rsid w:val="00F23714"/>
    <w:rsid w:val="00F25881"/>
    <w:rsid w:val="00F65633"/>
    <w:rsid w:val="00F72A3A"/>
    <w:rsid w:val="00F7506E"/>
    <w:rsid w:val="00F75952"/>
    <w:rsid w:val="00F90955"/>
    <w:rsid w:val="00F93486"/>
    <w:rsid w:val="00F9385D"/>
    <w:rsid w:val="00F94A5B"/>
    <w:rsid w:val="00FB077D"/>
    <w:rsid w:val="00FB0926"/>
    <w:rsid w:val="00FC2156"/>
    <w:rsid w:val="00FC52E8"/>
    <w:rsid w:val="00FE765A"/>
    <w:rsid w:val="00FE7813"/>
    <w:rsid w:val="00FF0FAF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D80044"/>
    <w:pPr>
      <w:spacing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character" w:customStyle="1" w:styleId="Naslov2Char">
    <w:name w:val="Naslov 2 Char"/>
    <w:basedOn w:val="Zadanifontodlomka"/>
    <w:link w:val="Naslov2"/>
    <w:uiPriority w:val="9"/>
    <w:rsid w:val="00D80044"/>
    <w:rPr>
      <w:b/>
      <w:bCs/>
      <w:sz w:val="36"/>
      <w:szCs w:val="36"/>
    </w:rPr>
  </w:style>
  <w:style w:type="paragraph" w:styleId="StandardWeb">
    <w:name w:val="Normal (Web)"/>
    <w:basedOn w:val="Normal"/>
    <w:uiPriority w:val="99"/>
    <w:semiHidden/>
    <w:unhideWhenUsed/>
    <w:rsid w:val="00D80044"/>
    <w:pPr>
      <w:spacing w:beforeAutospacing="1" w:after="100" w:afterAutospacing="1"/>
      <w:jc w:val="left"/>
    </w:pPr>
  </w:style>
  <w:style w:type="character" w:styleId="Referencakomentara">
    <w:name w:val="annotation reference"/>
    <w:basedOn w:val="Zadanifontodlomka"/>
    <w:semiHidden/>
    <w:unhideWhenUsed/>
    <w:rsid w:val="00A51080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A5108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A51080"/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A5108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A51080"/>
    <w:rPr>
      <w:b/>
      <w:bCs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FE7813"/>
    <w:pPr>
      <w:spacing w:beforeAutospacing="1" w:after="100" w:afterAutospacing="1"/>
      <w:jc w:val="left"/>
    </w:p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FE78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45E75C-C945-4919-B7F6-E7C30D448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160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Petra Jeli'</dc:creator>
  <cp:keywords/>
  <dc:description/>
  <cp:lastModifiedBy>Jelena Gladović</cp:lastModifiedBy>
  <cp:revision>37</cp:revision>
  <cp:lastPrinted>2020-07-08T10:58:00Z</cp:lastPrinted>
  <dcterms:created xsi:type="dcterms:W3CDTF">2022-12-04T17:39:00Z</dcterms:created>
  <dcterms:modified xsi:type="dcterms:W3CDTF">2022-12-09T12:11:00Z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